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80598" w14:textId="77777777" w:rsidR="003A155B" w:rsidRPr="003A155B" w:rsidRDefault="003A155B" w:rsidP="003A155B">
      <w:pPr>
        <w:rPr>
          <w:rFonts w:ascii="Verdana" w:hAnsi="Verdana"/>
          <w:b/>
          <w:bCs/>
          <w:sz w:val="22"/>
          <w:szCs w:val="22"/>
        </w:rPr>
      </w:pPr>
      <w:r w:rsidRPr="003A155B">
        <w:rPr>
          <w:rFonts w:ascii="Verdana" w:hAnsi="Verdana"/>
          <w:b/>
          <w:bCs/>
          <w:sz w:val="22"/>
          <w:szCs w:val="22"/>
        </w:rPr>
        <w:t>Participatieraad Bronckhorst zoekt nieuwe leden</w:t>
      </w:r>
    </w:p>
    <w:p w14:paraId="0BC4504F" w14:textId="77777777" w:rsidR="003A155B" w:rsidRPr="003A155B" w:rsidRDefault="003A155B" w:rsidP="003A155B">
      <w:pPr>
        <w:rPr>
          <w:rFonts w:ascii="Verdana" w:hAnsi="Verdana"/>
          <w:sz w:val="22"/>
          <w:szCs w:val="22"/>
        </w:rPr>
      </w:pPr>
    </w:p>
    <w:p w14:paraId="35EC70F8" w14:textId="51194067" w:rsidR="003A155B" w:rsidRPr="003A155B" w:rsidRDefault="003A155B" w:rsidP="003A155B">
      <w:pPr>
        <w:rPr>
          <w:rFonts w:ascii="Verdana" w:hAnsi="Verdana"/>
          <w:sz w:val="22"/>
          <w:szCs w:val="22"/>
        </w:rPr>
      </w:pPr>
      <w:r w:rsidRPr="003A155B">
        <w:rPr>
          <w:rFonts w:ascii="Verdana" w:hAnsi="Verdana"/>
          <w:sz w:val="22"/>
          <w:szCs w:val="22"/>
        </w:rPr>
        <w:t>De Participatieraad is voor de gemeente hét adviesorgaan van inwoners op sociaal terrein. De</w:t>
      </w:r>
      <w:r w:rsidRPr="003A155B">
        <w:rPr>
          <w:rFonts w:ascii="Verdana" w:hAnsi="Verdana"/>
          <w:sz w:val="22"/>
          <w:szCs w:val="22"/>
        </w:rPr>
        <w:t xml:space="preserve"> </w:t>
      </w:r>
      <w:r w:rsidRPr="003A155B">
        <w:rPr>
          <w:rFonts w:ascii="Verdana" w:hAnsi="Verdana"/>
          <w:sz w:val="22"/>
          <w:szCs w:val="22"/>
        </w:rPr>
        <w:t>gemeente maakt beleid om meerdere wetten uit te voeren. Dat zijn de Jeugdwet, de WMO, de</w:t>
      </w:r>
      <w:r w:rsidRPr="003A155B">
        <w:rPr>
          <w:rFonts w:ascii="Verdana" w:hAnsi="Verdana"/>
          <w:sz w:val="22"/>
          <w:szCs w:val="22"/>
        </w:rPr>
        <w:t xml:space="preserve"> </w:t>
      </w:r>
      <w:r w:rsidRPr="003A155B">
        <w:rPr>
          <w:rFonts w:ascii="Verdana" w:hAnsi="Verdana"/>
          <w:sz w:val="22"/>
          <w:szCs w:val="22"/>
        </w:rPr>
        <w:t>Participatiewet en de Wet op de Schuldhulpverlening. Daarnaast regelen ze nog veel andere zaken</w:t>
      </w:r>
      <w:r w:rsidRPr="003A155B">
        <w:rPr>
          <w:rFonts w:ascii="Verdana" w:hAnsi="Verdana"/>
          <w:sz w:val="22"/>
          <w:szCs w:val="22"/>
        </w:rPr>
        <w:t xml:space="preserve"> </w:t>
      </w:r>
      <w:r w:rsidRPr="003A155B">
        <w:rPr>
          <w:rFonts w:ascii="Verdana" w:hAnsi="Verdana"/>
          <w:sz w:val="22"/>
          <w:szCs w:val="22"/>
        </w:rPr>
        <w:t>die aan die wetten vastzitten op het gebied van armoedebestrijding, mantelzorg, vrijwilligers,</w:t>
      </w:r>
      <w:r w:rsidRPr="003A155B">
        <w:rPr>
          <w:rFonts w:ascii="Verdana" w:hAnsi="Verdana"/>
          <w:sz w:val="22"/>
          <w:szCs w:val="22"/>
        </w:rPr>
        <w:t xml:space="preserve"> </w:t>
      </w:r>
      <w:r w:rsidRPr="003A155B">
        <w:rPr>
          <w:rFonts w:ascii="Verdana" w:hAnsi="Verdana"/>
          <w:sz w:val="22"/>
          <w:szCs w:val="22"/>
        </w:rPr>
        <w:t>vervoer, wonen, gezondheid, inburgering enz.</w:t>
      </w:r>
    </w:p>
    <w:p w14:paraId="3AECDC21" w14:textId="77777777" w:rsidR="003A155B" w:rsidRPr="003A155B" w:rsidRDefault="003A155B" w:rsidP="003A155B">
      <w:pPr>
        <w:rPr>
          <w:rFonts w:ascii="Verdana" w:hAnsi="Verdana"/>
          <w:sz w:val="22"/>
          <w:szCs w:val="22"/>
        </w:rPr>
      </w:pPr>
    </w:p>
    <w:p w14:paraId="2625D33B" w14:textId="497F0A19" w:rsidR="003A155B" w:rsidRPr="003A155B" w:rsidRDefault="003A155B" w:rsidP="003A155B">
      <w:pPr>
        <w:rPr>
          <w:rFonts w:ascii="Verdana" w:hAnsi="Verdana"/>
          <w:sz w:val="22"/>
          <w:szCs w:val="22"/>
        </w:rPr>
      </w:pPr>
      <w:r w:rsidRPr="003A155B">
        <w:rPr>
          <w:rFonts w:ascii="Verdana" w:hAnsi="Verdana"/>
          <w:sz w:val="22"/>
          <w:szCs w:val="22"/>
        </w:rPr>
        <w:t>Het sociaal domein bevat dus alles wat te maken heeft met zorg en ondersteuning van inwoners met</w:t>
      </w:r>
      <w:r w:rsidRPr="003A155B">
        <w:rPr>
          <w:rFonts w:ascii="Verdana" w:hAnsi="Verdana"/>
          <w:sz w:val="22"/>
          <w:szCs w:val="22"/>
        </w:rPr>
        <w:t xml:space="preserve"> </w:t>
      </w:r>
      <w:r w:rsidRPr="003A155B">
        <w:rPr>
          <w:rFonts w:ascii="Verdana" w:hAnsi="Verdana"/>
          <w:sz w:val="22"/>
          <w:szCs w:val="22"/>
        </w:rPr>
        <w:t>een hulpvraag en met maatregelen rond zelfredzaamheid en leefbaarheid. Inwoners met een</w:t>
      </w:r>
      <w:r w:rsidRPr="003A155B">
        <w:rPr>
          <w:rFonts w:ascii="Verdana" w:hAnsi="Verdana"/>
          <w:sz w:val="22"/>
          <w:szCs w:val="22"/>
        </w:rPr>
        <w:t xml:space="preserve"> </w:t>
      </w:r>
      <w:r w:rsidRPr="003A155B">
        <w:rPr>
          <w:rFonts w:ascii="Verdana" w:hAnsi="Verdana"/>
          <w:sz w:val="22"/>
          <w:szCs w:val="22"/>
        </w:rPr>
        <w:t>hulpvraag zijn o.a. kinderen en jongeren met opgroeiproblemen, kwetsbare ouderen en mensen met</w:t>
      </w:r>
      <w:r w:rsidRPr="003A155B">
        <w:rPr>
          <w:rFonts w:ascii="Verdana" w:hAnsi="Verdana"/>
          <w:sz w:val="22"/>
          <w:szCs w:val="22"/>
        </w:rPr>
        <w:t xml:space="preserve"> </w:t>
      </w:r>
      <w:r w:rsidRPr="003A155B">
        <w:rPr>
          <w:rFonts w:ascii="Verdana" w:hAnsi="Verdana"/>
          <w:sz w:val="22"/>
          <w:szCs w:val="22"/>
        </w:rPr>
        <w:t>een lichamelijke of verstandelijke beperking, die moeilijk aan werk kunnen komen of leven in</w:t>
      </w:r>
      <w:r w:rsidRPr="003A155B">
        <w:rPr>
          <w:rFonts w:ascii="Verdana" w:hAnsi="Verdana"/>
          <w:sz w:val="22"/>
          <w:szCs w:val="22"/>
        </w:rPr>
        <w:t xml:space="preserve"> </w:t>
      </w:r>
      <w:r w:rsidRPr="003A155B">
        <w:rPr>
          <w:rFonts w:ascii="Verdana" w:hAnsi="Verdana"/>
          <w:sz w:val="22"/>
          <w:szCs w:val="22"/>
        </w:rPr>
        <w:t>armoede.</w:t>
      </w:r>
    </w:p>
    <w:p w14:paraId="5E3866C3" w14:textId="77777777" w:rsidR="003A155B" w:rsidRPr="003A155B" w:rsidRDefault="003A155B" w:rsidP="003A155B">
      <w:pPr>
        <w:rPr>
          <w:rFonts w:ascii="Verdana" w:hAnsi="Verdana"/>
          <w:sz w:val="22"/>
          <w:szCs w:val="22"/>
        </w:rPr>
      </w:pPr>
    </w:p>
    <w:p w14:paraId="5A376378" w14:textId="5240A84A" w:rsidR="003A155B" w:rsidRPr="003A155B" w:rsidRDefault="003A155B" w:rsidP="003A155B">
      <w:pPr>
        <w:rPr>
          <w:rFonts w:ascii="Verdana" w:hAnsi="Verdana"/>
          <w:sz w:val="22"/>
          <w:szCs w:val="22"/>
        </w:rPr>
      </w:pPr>
      <w:r w:rsidRPr="003A155B">
        <w:rPr>
          <w:rFonts w:ascii="Verdana" w:hAnsi="Verdana"/>
          <w:sz w:val="22"/>
          <w:szCs w:val="22"/>
        </w:rPr>
        <w:t>Advies geven aan het gemeentebestuur. Vooraf meedenken met de medewerkers van de gemeente.</w:t>
      </w:r>
      <w:r w:rsidRPr="003A155B">
        <w:rPr>
          <w:rFonts w:ascii="Verdana" w:hAnsi="Verdana"/>
          <w:sz w:val="22"/>
          <w:szCs w:val="22"/>
        </w:rPr>
        <w:t xml:space="preserve"> </w:t>
      </w:r>
      <w:r w:rsidRPr="003A155B">
        <w:rPr>
          <w:rFonts w:ascii="Verdana" w:hAnsi="Verdana"/>
          <w:sz w:val="22"/>
          <w:szCs w:val="22"/>
        </w:rPr>
        <w:t>Opkomen voor de belangen van kwetsbare mensen die het zonder de steun van de gemeente korte</w:t>
      </w:r>
      <w:r w:rsidRPr="003A155B">
        <w:rPr>
          <w:rFonts w:ascii="Verdana" w:hAnsi="Verdana"/>
          <w:sz w:val="22"/>
          <w:szCs w:val="22"/>
        </w:rPr>
        <w:t xml:space="preserve"> </w:t>
      </w:r>
      <w:r w:rsidRPr="003A155B">
        <w:rPr>
          <w:rFonts w:ascii="Verdana" w:hAnsi="Verdana"/>
          <w:sz w:val="22"/>
          <w:szCs w:val="22"/>
        </w:rPr>
        <w:t>of langere tijd niet redden. Daar gaat het om bij het werk van de Participatieraad.</w:t>
      </w:r>
    </w:p>
    <w:p w14:paraId="2BB666D1" w14:textId="77777777" w:rsidR="003A155B" w:rsidRPr="003A155B" w:rsidRDefault="003A155B" w:rsidP="003A155B">
      <w:pPr>
        <w:rPr>
          <w:rFonts w:ascii="Verdana" w:hAnsi="Verdana"/>
          <w:sz w:val="22"/>
          <w:szCs w:val="22"/>
        </w:rPr>
      </w:pPr>
    </w:p>
    <w:p w14:paraId="3B40812C" w14:textId="5BA2D64A" w:rsidR="003A155B" w:rsidRPr="003A155B" w:rsidRDefault="003A155B" w:rsidP="003A155B">
      <w:pPr>
        <w:rPr>
          <w:rFonts w:ascii="Verdana" w:hAnsi="Verdana"/>
          <w:sz w:val="22"/>
          <w:szCs w:val="22"/>
        </w:rPr>
      </w:pPr>
      <w:r w:rsidRPr="003A155B">
        <w:rPr>
          <w:rFonts w:ascii="Verdana" w:hAnsi="Verdana"/>
          <w:sz w:val="22"/>
          <w:szCs w:val="22"/>
        </w:rPr>
        <w:t>De Participatieraad heeft enkele vacatures. We hebben ruimte voor mensen van verschillend</w:t>
      </w:r>
      <w:r>
        <w:rPr>
          <w:rFonts w:ascii="Verdana" w:hAnsi="Verdana"/>
          <w:sz w:val="22"/>
          <w:szCs w:val="22"/>
        </w:rPr>
        <w:t xml:space="preserve"> </w:t>
      </w:r>
      <w:r w:rsidRPr="003A155B">
        <w:rPr>
          <w:rFonts w:ascii="Verdana" w:hAnsi="Verdana"/>
          <w:sz w:val="22"/>
          <w:szCs w:val="22"/>
        </w:rPr>
        <w:t>pluimage: kandidaten die zich ‘ervaringsdeskundig’ kunnen noemen of die graag beleid en uitvoering</w:t>
      </w:r>
      <w:r w:rsidRPr="003A155B">
        <w:rPr>
          <w:rFonts w:ascii="Verdana" w:hAnsi="Verdana"/>
          <w:sz w:val="22"/>
          <w:szCs w:val="22"/>
        </w:rPr>
        <w:t xml:space="preserve"> </w:t>
      </w:r>
      <w:r w:rsidRPr="003A155B">
        <w:rPr>
          <w:rFonts w:ascii="Verdana" w:hAnsi="Verdana"/>
          <w:sz w:val="22"/>
          <w:szCs w:val="22"/>
        </w:rPr>
        <w:t>daarvan kritisch volgen. Of ook mensen die de taak/rol van voorzitter of secretaris mooi zouden</w:t>
      </w:r>
      <w:r w:rsidRPr="003A155B">
        <w:rPr>
          <w:rFonts w:ascii="Verdana" w:hAnsi="Verdana"/>
          <w:sz w:val="22"/>
          <w:szCs w:val="22"/>
        </w:rPr>
        <w:t xml:space="preserve"> </w:t>
      </w:r>
      <w:r w:rsidRPr="003A155B">
        <w:rPr>
          <w:rFonts w:ascii="Verdana" w:hAnsi="Verdana"/>
          <w:sz w:val="22"/>
          <w:szCs w:val="22"/>
        </w:rPr>
        <w:t>vinden. Daarnaast zou het fijn zijn als iemand wat verbinding heeft met jeugdzaken, mensen met een</w:t>
      </w:r>
      <w:r w:rsidRPr="003A155B">
        <w:rPr>
          <w:rFonts w:ascii="Verdana" w:hAnsi="Verdana"/>
          <w:sz w:val="22"/>
          <w:szCs w:val="22"/>
        </w:rPr>
        <w:t xml:space="preserve"> </w:t>
      </w:r>
      <w:r w:rsidRPr="003A155B">
        <w:rPr>
          <w:rFonts w:ascii="Verdana" w:hAnsi="Verdana"/>
          <w:sz w:val="22"/>
          <w:szCs w:val="22"/>
        </w:rPr>
        <w:t>beperking, armoede, asiel en migratie of de WSW (Wet sociale werkvoorziening). Ook iemand die</w:t>
      </w:r>
      <w:r w:rsidRPr="003A155B">
        <w:rPr>
          <w:rFonts w:ascii="Verdana" w:hAnsi="Verdana"/>
          <w:sz w:val="22"/>
          <w:szCs w:val="22"/>
        </w:rPr>
        <w:t xml:space="preserve"> </w:t>
      </w:r>
      <w:r w:rsidRPr="003A155B">
        <w:rPr>
          <w:rFonts w:ascii="Verdana" w:hAnsi="Verdana"/>
          <w:sz w:val="22"/>
          <w:szCs w:val="22"/>
        </w:rPr>
        <w:t>wat meer juridische bagage heeft of wat meer van de omgevingswet weet, is welkom.</w:t>
      </w:r>
    </w:p>
    <w:p w14:paraId="090F1F17" w14:textId="77777777" w:rsidR="003A155B" w:rsidRPr="003A155B" w:rsidRDefault="003A155B" w:rsidP="003A155B">
      <w:pPr>
        <w:rPr>
          <w:rFonts w:ascii="Verdana" w:hAnsi="Verdana"/>
          <w:sz w:val="22"/>
          <w:szCs w:val="22"/>
        </w:rPr>
      </w:pPr>
    </w:p>
    <w:p w14:paraId="4A7F6D0F" w14:textId="3705A3BA" w:rsidR="003A155B" w:rsidRPr="003A155B" w:rsidRDefault="003A155B" w:rsidP="003A155B">
      <w:pPr>
        <w:rPr>
          <w:rFonts w:ascii="Verdana" w:hAnsi="Verdana"/>
          <w:sz w:val="22"/>
          <w:szCs w:val="22"/>
        </w:rPr>
      </w:pPr>
      <w:r w:rsidRPr="003A155B">
        <w:rPr>
          <w:rFonts w:ascii="Verdana" w:hAnsi="Verdana"/>
          <w:sz w:val="22"/>
          <w:szCs w:val="22"/>
        </w:rPr>
        <w:t>De voltallige Participatieraad vergadert elke eerste maandagavond van de maand om de laatste</w:t>
      </w:r>
      <w:r w:rsidRPr="003A155B">
        <w:rPr>
          <w:rFonts w:ascii="Verdana" w:hAnsi="Verdana"/>
          <w:sz w:val="22"/>
          <w:szCs w:val="22"/>
        </w:rPr>
        <w:t xml:space="preserve"> </w:t>
      </w:r>
      <w:r w:rsidRPr="003A155B">
        <w:rPr>
          <w:rFonts w:ascii="Verdana" w:hAnsi="Verdana"/>
          <w:sz w:val="22"/>
          <w:szCs w:val="22"/>
        </w:rPr>
        <w:t>ontwikkelingen te bespreken en adviezen vast te stellen. Regelmatig komen bezoekers iets vertellen</w:t>
      </w:r>
      <w:r w:rsidRPr="003A155B">
        <w:rPr>
          <w:rFonts w:ascii="Verdana" w:hAnsi="Verdana"/>
          <w:sz w:val="22"/>
          <w:szCs w:val="22"/>
        </w:rPr>
        <w:t xml:space="preserve"> </w:t>
      </w:r>
      <w:r w:rsidRPr="003A155B">
        <w:rPr>
          <w:rFonts w:ascii="Verdana" w:hAnsi="Verdana"/>
          <w:sz w:val="22"/>
          <w:szCs w:val="22"/>
        </w:rPr>
        <w:t>over hun werk. In (tijdelijke) werkgroepen wordt ingezoomd op specifieke onderwerpen die in de</w:t>
      </w:r>
      <w:r w:rsidRPr="003A155B">
        <w:rPr>
          <w:rFonts w:ascii="Verdana" w:hAnsi="Verdana"/>
          <w:sz w:val="22"/>
          <w:szCs w:val="22"/>
        </w:rPr>
        <w:t xml:space="preserve"> </w:t>
      </w:r>
      <w:r w:rsidRPr="003A155B">
        <w:rPr>
          <w:rFonts w:ascii="Verdana" w:hAnsi="Verdana"/>
          <w:sz w:val="22"/>
          <w:szCs w:val="22"/>
        </w:rPr>
        <w:t>gemeente spelen of die we zelf belangrijk vinden. En er worden soms werkbezoeken gehouden bij</w:t>
      </w:r>
      <w:r w:rsidRPr="003A155B">
        <w:rPr>
          <w:rFonts w:ascii="Verdana" w:hAnsi="Verdana"/>
          <w:sz w:val="22"/>
          <w:szCs w:val="22"/>
        </w:rPr>
        <w:t xml:space="preserve"> </w:t>
      </w:r>
      <w:r w:rsidRPr="003A155B">
        <w:rPr>
          <w:rFonts w:ascii="Verdana" w:hAnsi="Verdana"/>
          <w:sz w:val="22"/>
          <w:szCs w:val="22"/>
        </w:rPr>
        <w:t>instellingen en organisaties in de gemeente om te zien en te horen wat er speelt.</w:t>
      </w:r>
    </w:p>
    <w:p w14:paraId="7BE2D7AE" w14:textId="77777777" w:rsidR="003A155B" w:rsidRPr="003A155B" w:rsidRDefault="003A155B" w:rsidP="003A155B">
      <w:pPr>
        <w:rPr>
          <w:rFonts w:ascii="Verdana" w:hAnsi="Verdana"/>
          <w:sz w:val="22"/>
          <w:szCs w:val="22"/>
        </w:rPr>
      </w:pPr>
    </w:p>
    <w:p w14:paraId="01C3EB8C" w14:textId="25437174" w:rsidR="003A155B" w:rsidRPr="003A155B" w:rsidRDefault="003A155B" w:rsidP="003A155B">
      <w:pPr>
        <w:rPr>
          <w:rFonts w:ascii="Verdana" w:hAnsi="Verdana"/>
          <w:sz w:val="22"/>
          <w:szCs w:val="22"/>
        </w:rPr>
      </w:pPr>
      <w:r w:rsidRPr="003A155B">
        <w:rPr>
          <w:rFonts w:ascii="Verdana" w:hAnsi="Verdana"/>
          <w:sz w:val="22"/>
          <w:szCs w:val="22"/>
        </w:rPr>
        <w:lastRenderedPageBreak/>
        <w:t>Leden van de Participatieraad moeten in de gemeente Bronckhorst wonen. Jaarlijks ontvangen de</w:t>
      </w:r>
      <w:r w:rsidRPr="003A155B">
        <w:rPr>
          <w:rFonts w:ascii="Verdana" w:hAnsi="Verdana"/>
          <w:sz w:val="22"/>
          <w:szCs w:val="22"/>
        </w:rPr>
        <w:t xml:space="preserve"> </w:t>
      </w:r>
      <w:r w:rsidRPr="003A155B">
        <w:rPr>
          <w:rFonts w:ascii="Verdana" w:hAnsi="Verdana"/>
          <w:sz w:val="22"/>
          <w:szCs w:val="22"/>
        </w:rPr>
        <w:t>leden een vrijwilligersvergoeding van de gemeente. Het vraagt minimaal een dag per maand inzet.</w:t>
      </w:r>
      <w:r w:rsidRPr="003A155B">
        <w:rPr>
          <w:rFonts w:ascii="Verdana" w:hAnsi="Verdana"/>
          <w:sz w:val="22"/>
          <w:szCs w:val="22"/>
        </w:rPr>
        <w:t xml:space="preserve"> </w:t>
      </w:r>
      <w:r w:rsidRPr="003A155B">
        <w:rPr>
          <w:rFonts w:ascii="Verdana" w:hAnsi="Verdana"/>
          <w:sz w:val="22"/>
          <w:szCs w:val="22"/>
        </w:rPr>
        <w:t>De maximale periode van deelname is twee termijnen van vier jaar. Benoeming gebeurt op</w:t>
      </w:r>
      <w:r w:rsidRPr="003A155B">
        <w:rPr>
          <w:rFonts w:ascii="Verdana" w:hAnsi="Verdana"/>
          <w:sz w:val="22"/>
          <w:szCs w:val="22"/>
        </w:rPr>
        <w:t xml:space="preserve"> </w:t>
      </w:r>
      <w:r w:rsidRPr="003A155B">
        <w:rPr>
          <w:rFonts w:ascii="Verdana" w:hAnsi="Verdana"/>
          <w:sz w:val="22"/>
          <w:szCs w:val="22"/>
        </w:rPr>
        <w:t>voordracht van de Participatieraad door het college.</w:t>
      </w:r>
    </w:p>
    <w:p w14:paraId="4A2BBB11" w14:textId="77777777" w:rsidR="003A155B" w:rsidRPr="003A155B" w:rsidRDefault="003A155B" w:rsidP="003A155B">
      <w:pPr>
        <w:rPr>
          <w:rFonts w:ascii="Verdana" w:hAnsi="Verdana"/>
          <w:sz w:val="22"/>
          <w:szCs w:val="22"/>
        </w:rPr>
      </w:pPr>
    </w:p>
    <w:p w14:paraId="54301188" w14:textId="27643400" w:rsidR="003A155B" w:rsidRPr="003A155B" w:rsidRDefault="003A155B" w:rsidP="003A155B">
      <w:pPr>
        <w:rPr>
          <w:rFonts w:ascii="Verdana" w:hAnsi="Verdana"/>
          <w:sz w:val="22"/>
          <w:szCs w:val="22"/>
        </w:rPr>
      </w:pPr>
      <w:r w:rsidRPr="003A155B">
        <w:rPr>
          <w:rFonts w:ascii="Verdana" w:hAnsi="Verdana"/>
          <w:sz w:val="22"/>
          <w:szCs w:val="22"/>
        </w:rPr>
        <w:t>Meer weten of meteen reageren?</w:t>
      </w:r>
    </w:p>
    <w:p w14:paraId="6486DFB7" w14:textId="77777777" w:rsidR="003A155B" w:rsidRDefault="003A155B" w:rsidP="003A155B">
      <w:pPr>
        <w:rPr>
          <w:rFonts w:ascii="Verdana" w:hAnsi="Verdana"/>
          <w:sz w:val="22"/>
          <w:szCs w:val="22"/>
        </w:rPr>
      </w:pPr>
      <w:r w:rsidRPr="003A155B">
        <w:rPr>
          <w:rFonts w:ascii="Verdana" w:hAnsi="Verdana"/>
          <w:sz w:val="22"/>
          <w:szCs w:val="22"/>
        </w:rPr>
        <w:t>Kijk op onze Facebookpagina</w:t>
      </w:r>
      <w:r w:rsidRPr="003A155B">
        <w:rPr>
          <w:rFonts w:ascii="Verdana" w:hAnsi="Verdana"/>
          <w:sz w:val="22"/>
          <w:szCs w:val="22"/>
        </w:rPr>
        <w:t xml:space="preserve"> </w:t>
      </w:r>
      <w:hyperlink r:id="rId4" w:history="1">
        <w:r w:rsidRPr="00542144">
          <w:rPr>
            <w:rStyle w:val="Hyperlink"/>
            <w:rFonts w:ascii="Verdana" w:hAnsi="Verdana"/>
            <w:sz w:val="22"/>
            <w:szCs w:val="22"/>
          </w:rPr>
          <w:t>https://www.facebook.com/profile.php?id=100090205728380</w:t>
        </w:r>
      </w:hyperlink>
      <w:r w:rsidRPr="003A155B">
        <w:rPr>
          <w:rFonts w:ascii="Verdana" w:hAnsi="Verdana"/>
          <w:sz w:val="22"/>
          <w:szCs w:val="22"/>
        </w:rPr>
        <w:t xml:space="preserve">) </w:t>
      </w:r>
      <w:r w:rsidRPr="003A155B">
        <w:rPr>
          <w:rFonts w:ascii="Verdana" w:hAnsi="Verdana"/>
          <w:sz w:val="22"/>
          <w:szCs w:val="22"/>
        </w:rPr>
        <w:t>of website (</w:t>
      </w:r>
      <w:hyperlink r:id="rId5" w:history="1">
        <w:r w:rsidRPr="003A155B">
          <w:rPr>
            <w:rStyle w:val="Hyperlink"/>
            <w:rFonts w:ascii="Verdana" w:hAnsi="Verdana"/>
            <w:sz w:val="22"/>
            <w:szCs w:val="22"/>
          </w:rPr>
          <w:t>www.participatieraadbronckhorst.nl</w:t>
        </w:r>
      </w:hyperlink>
      <w:r w:rsidRPr="003A155B">
        <w:rPr>
          <w:rFonts w:ascii="Verdana" w:hAnsi="Verdana"/>
          <w:sz w:val="22"/>
          <w:szCs w:val="22"/>
        </w:rPr>
        <w:t xml:space="preserve">) </w:t>
      </w:r>
      <w:r w:rsidRPr="003A155B">
        <w:rPr>
          <w:rFonts w:ascii="Verdana" w:hAnsi="Verdana"/>
          <w:sz w:val="22"/>
          <w:szCs w:val="22"/>
        </w:rPr>
        <w:t>ó</w:t>
      </w:r>
      <w:r w:rsidRPr="003A155B">
        <w:rPr>
          <w:rFonts w:ascii="Verdana" w:hAnsi="Verdana"/>
          <w:sz w:val="22"/>
          <w:szCs w:val="22"/>
        </w:rPr>
        <w:t>f</w:t>
      </w:r>
      <w:r w:rsidRPr="003A155B">
        <w:rPr>
          <w:rFonts w:ascii="Verdana" w:hAnsi="Verdana"/>
          <w:sz w:val="22"/>
          <w:szCs w:val="22"/>
        </w:rPr>
        <w:t xml:space="preserve"> </w:t>
      </w:r>
      <w:r w:rsidRPr="003A155B">
        <w:rPr>
          <w:rFonts w:ascii="Verdana" w:hAnsi="Verdana"/>
          <w:sz w:val="22"/>
          <w:szCs w:val="22"/>
        </w:rPr>
        <w:t xml:space="preserve">mail naar </w:t>
      </w:r>
      <w:hyperlink r:id="rId6" w:history="1">
        <w:r w:rsidRPr="003A155B">
          <w:rPr>
            <w:rStyle w:val="Hyperlink"/>
            <w:rFonts w:ascii="Verdana" w:hAnsi="Verdana"/>
            <w:sz w:val="22"/>
            <w:szCs w:val="22"/>
          </w:rPr>
          <w:t>participatieraadbronckhorst@outlook.com</w:t>
        </w:r>
      </w:hyperlink>
      <w:r w:rsidRPr="003A155B">
        <w:rPr>
          <w:rFonts w:ascii="Verdana" w:hAnsi="Verdana"/>
          <w:sz w:val="22"/>
          <w:szCs w:val="22"/>
        </w:rPr>
        <w:t>.</w:t>
      </w:r>
      <w:r w:rsidRPr="003A155B">
        <w:rPr>
          <w:rFonts w:ascii="Verdana" w:hAnsi="Verdana"/>
          <w:sz w:val="22"/>
          <w:szCs w:val="22"/>
        </w:rPr>
        <w:t xml:space="preserve"> </w:t>
      </w:r>
    </w:p>
    <w:p w14:paraId="478EB1EE" w14:textId="760EF61D" w:rsidR="003A155B" w:rsidRPr="003A155B" w:rsidRDefault="003A155B" w:rsidP="003A155B">
      <w:pPr>
        <w:rPr>
          <w:rFonts w:ascii="Verdana" w:hAnsi="Verdana"/>
          <w:sz w:val="22"/>
          <w:szCs w:val="22"/>
        </w:rPr>
      </w:pPr>
      <w:r w:rsidRPr="003A155B">
        <w:rPr>
          <w:rFonts w:ascii="Verdana" w:hAnsi="Verdana"/>
          <w:sz w:val="22"/>
          <w:szCs w:val="22"/>
        </w:rPr>
        <w:t>Bellen kan ook met de voorzitter Mieke</w:t>
      </w:r>
      <w:r>
        <w:rPr>
          <w:rFonts w:ascii="Verdana" w:hAnsi="Verdana"/>
          <w:sz w:val="22"/>
          <w:szCs w:val="22"/>
        </w:rPr>
        <w:t xml:space="preserve"> </w:t>
      </w:r>
      <w:proofErr w:type="spellStart"/>
      <w:r w:rsidRPr="003A155B">
        <w:rPr>
          <w:rFonts w:ascii="Verdana" w:hAnsi="Verdana"/>
          <w:sz w:val="22"/>
          <w:szCs w:val="22"/>
        </w:rPr>
        <w:t>Douwstra</w:t>
      </w:r>
      <w:proofErr w:type="spellEnd"/>
      <w:r w:rsidRPr="003A155B">
        <w:rPr>
          <w:rFonts w:ascii="Verdana" w:hAnsi="Verdana"/>
          <w:sz w:val="22"/>
          <w:szCs w:val="22"/>
        </w:rPr>
        <w:t xml:space="preserve"> (06 </w:t>
      </w:r>
      <w:r w:rsidRPr="003A155B">
        <w:rPr>
          <w:rFonts w:ascii="Verdana" w:hAnsi="Verdana"/>
          <w:sz w:val="22"/>
          <w:szCs w:val="22"/>
        </w:rPr>
        <w:t>-</w:t>
      </w:r>
      <w:r w:rsidRPr="003A155B">
        <w:rPr>
          <w:rFonts w:ascii="Verdana" w:hAnsi="Verdana"/>
          <w:sz w:val="22"/>
          <w:szCs w:val="22"/>
        </w:rPr>
        <w:t xml:space="preserve"> 52513722) of secretaris Anneke </w:t>
      </w:r>
      <w:proofErr w:type="spellStart"/>
      <w:r w:rsidRPr="003A155B">
        <w:rPr>
          <w:rFonts w:ascii="Verdana" w:hAnsi="Verdana"/>
          <w:sz w:val="22"/>
          <w:szCs w:val="22"/>
        </w:rPr>
        <w:t>Voorend</w:t>
      </w:r>
      <w:proofErr w:type="spellEnd"/>
      <w:r w:rsidRPr="003A155B">
        <w:rPr>
          <w:rFonts w:ascii="Verdana" w:hAnsi="Verdana"/>
          <w:sz w:val="22"/>
          <w:szCs w:val="22"/>
        </w:rPr>
        <w:t xml:space="preserve"> (06 </w:t>
      </w:r>
      <w:r w:rsidRPr="003A155B">
        <w:rPr>
          <w:rFonts w:ascii="Verdana" w:hAnsi="Verdana"/>
          <w:sz w:val="22"/>
          <w:szCs w:val="22"/>
        </w:rPr>
        <w:t>-</w:t>
      </w:r>
      <w:r w:rsidRPr="003A155B">
        <w:rPr>
          <w:rFonts w:ascii="Verdana" w:hAnsi="Verdana"/>
          <w:sz w:val="22"/>
          <w:szCs w:val="22"/>
        </w:rPr>
        <w:t xml:space="preserve"> 36484696).</w:t>
      </w:r>
    </w:p>
    <w:sectPr w:rsidR="003A155B" w:rsidRPr="003A15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55B"/>
    <w:rsid w:val="003A1508"/>
    <w:rsid w:val="003A1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EC280"/>
  <w15:chartTrackingRefBased/>
  <w15:docId w15:val="{AF902174-1495-4C42-AC37-B55B2BD0A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3A15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3A15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3A15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3A15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3A15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3A15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3A15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3A15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3A15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3A15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3A15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3A15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3A155B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3A155B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3A155B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3A155B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3A155B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3A155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3A15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3A15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3A15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3A15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3A15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3A155B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3A155B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3A155B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3A15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3A155B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3A155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3A155B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3A15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articipatieraadbronckhorst@outlook.com" TargetMode="External"/><Relationship Id="rId5" Type="http://schemas.openxmlformats.org/officeDocument/2006/relationships/hyperlink" Target="http://www.participatieraadbronckhorst.nl" TargetMode="External"/><Relationship Id="rId4" Type="http://schemas.openxmlformats.org/officeDocument/2006/relationships/hyperlink" Target="https://www.facebook.com/profile.php?id=100090205728380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460</Words>
  <Characters>2531</Characters>
  <Application>Microsoft Office Word</Application>
  <DocSecurity>0</DocSecurity>
  <Lines>21</Lines>
  <Paragraphs>5</Paragraphs>
  <ScaleCrop>false</ScaleCrop>
  <Company/>
  <LinksUpToDate>false</LinksUpToDate>
  <CharactersWithSpaces>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Verhoek</dc:creator>
  <cp:keywords/>
  <dc:description/>
  <cp:lastModifiedBy>John Verhoek</cp:lastModifiedBy>
  <cp:revision>1</cp:revision>
  <dcterms:created xsi:type="dcterms:W3CDTF">2025-08-28T06:22:00Z</dcterms:created>
  <dcterms:modified xsi:type="dcterms:W3CDTF">2025-08-28T06:29:00Z</dcterms:modified>
</cp:coreProperties>
</file>